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-306070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93FE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08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593FE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июня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7C500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FF7D9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188</w:t>
      </w:r>
      <w:bookmarkStart w:id="0" w:name="_GoBack"/>
      <w:bookmarkEnd w:id="0"/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593F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593FE4" w:rsidRDefault="00593FE4" w:rsidP="00593FE4">
      <w:pPr>
        <w:ind w:firstLine="709"/>
        <w:jc w:val="center"/>
        <w:rPr>
          <w:sz w:val="28"/>
          <w:szCs w:val="28"/>
        </w:rPr>
      </w:pPr>
      <w:r w:rsidRPr="00593FE4">
        <w:rPr>
          <w:sz w:val="28"/>
          <w:szCs w:val="28"/>
        </w:rPr>
        <w:t xml:space="preserve">«Эксплуатация ВЛ-6Кв к кусту скважин №713 </w:t>
      </w:r>
      <w:proofErr w:type="spellStart"/>
      <w:r w:rsidRPr="00593FE4">
        <w:rPr>
          <w:sz w:val="28"/>
          <w:szCs w:val="28"/>
        </w:rPr>
        <w:t>Пашнинского</w:t>
      </w:r>
      <w:proofErr w:type="spellEnd"/>
      <w:r w:rsidRPr="00593FE4">
        <w:rPr>
          <w:sz w:val="28"/>
          <w:szCs w:val="28"/>
        </w:rPr>
        <w:t xml:space="preserve"> нефтяного месторождения. 2 очередь»</w:t>
      </w:r>
      <w:r>
        <w:rPr>
          <w:sz w:val="28"/>
          <w:szCs w:val="28"/>
        </w:rPr>
        <w:t>.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5218D0">
        <w:rPr>
          <w:color w:val="000000"/>
          <w:sz w:val="28"/>
          <w:szCs w:val="28"/>
        </w:rPr>
        <w:t>ОО</w:t>
      </w:r>
      <w:r w:rsidR="009378BA">
        <w:rPr>
          <w:color w:val="000000"/>
          <w:sz w:val="28"/>
          <w:szCs w:val="28"/>
        </w:rPr>
        <w:t>О</w:t>
      </w:r>
      <w:r w:rsidR="00962A65">
        <w:rPr>
          <w:color w:val="000000"/>
          <w:sz w:val="28"/>
          <w:szCs w:val="28"/>
        </w:rPr>
        <w:t xml:space="preserve"> «</w:t>
      </w:r>
      <w:r w:rsidR="005218D0">
        <w:rPr>
          <w:color w:val="000000"/>
          <w:sz w:val="28"/>
          <w:szCs w:val="28"/>
        </w:rPr>
        <w:t>ЛУКОЙЛ-Коми</w:t>
      </w:r>
      <w:r w:rsidR="002731DC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593FE4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 xml:space="preserve">территории </w:t>
      </w:r>
      <w:proofErr w:type="spellStart"/>
      <w:r w:rsidR="00FB48F8">
        <w:rPr>
          <w:color w:val="000000"/>
          <w:sz w:val="28"/>
          <w:szCs w:val="28"/>
        </w:rPr>
        <w:t>пообъекту</w:t>
      </w:r>
      <w:proofErr w:type="spellEnd"/>
      <w:proofErr w:type="gramStart"/>
      <w:r w:rsidR="00FB48F8">
        <w:rPr>
          <w:color w:val="000000"/>
          <w:sz w:val="28"/>
          <w:szCs w:val="28"/>
        </w:rPr>
        <w:t>:</w:t>
      </w:r>
      <w:r w:rsidR="00593FE4" w:rsidRPr="00593FE4">
        <w:rPr>
          <w:sz w:val="28"/>
          <w:szCs w:val="28"/>
        </w:rPr>
        <w:t>«</w:t>
      </w:r>
      <w:proofErr w:type="gramEnd"/>
      <w:r w:rsidR="00593FE4" w:rsidRPr="00593FE4">
        <w:rPr>
          <w:sz w:val="28"/>
          <w:szCs w:val="28"/>
        </w:rPr>
        <w:t xml:space="preserve">Эксплуатация ВЛ-6Кв к кусту скважин №713 </w:t>
      </w:r>
      <w:proofErr w:type="spellStart"/>
      <w:r w:rsidR="00593FE4" w:rsidRPr="00593FE4">
        <w:rPr>
          <w:sz w:val="28"/>
          <w:szCs w:val="28"/>
        </w:rPr>
        <w:t>Пашнинского</w:t>
      </w:r>
      <w:proofErr w:type="spellEnd"/>
      <w:r w:rsidR="00593FE4" w:rsidRPr="00593FE4">
        <w:rPr>
          <w:sz w:val="28"/>
          <w:szCs w:val="28"/>
        </w:rPr>
        <w:t xml:space="preserve"> нефтяного</w:t>
      </w:r>
      <w:r w:rsidR="00593FE4">
        <w:rPr>
          <w:sz w:val="28"/>
          <w:szCs w:val="28"/>
        </w:rPr>
        <w:t xml:space="preserve"> месторождения. 2 очередь</w:t>
      </w:r>
      <w:r w:rsidR="00673502" w:rsidRPr="00673502">
        <w:rPr>
          <w:sz w:val="28"/>
          <w:szCs w:val="28"/>
        </w:rPr>
        <w:t>»</w:t>
      </w:r>
      <w:r w:rsidR="00673502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F943B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F943B4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5126C"/>
    <w:rsid w:val="001A02AF"/>
    <w:rsid w:val="001A22F8"/>
    <w:rsid w:val="001B2298"/>
    <w:rsid w:val="001B6F4C"/>
    <w:rsid w:val="001C5DEE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4D1D11"/>
    <w:rsid w:val="00513306"/>
    <w:rsid w:val="005218D0"/>
    <w:rsid w:val="005632BB"/>
    <w:rsid w:val="00570E81"/>
    <w:rsid w:val="00575785"/>
    <w:rsid w:val="005864EB"/>
    <w:rsid w:val="00593FE4"/>
    <w:rsid w:val="005A6ABF"/>
    <w:rsid w:val="005C40BC"/>
    <w:rsid w:val="005D228C"/>
    <w:rsid w:val="00673502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5002"/>
    <w:rsid w:val="007C7F23"/>
    <w:rsid w:val="007F7B4C"/>
    <w:rsid w:val="00815B20"/>
    <w:rsid w:val="008631DC"/>
    <w:rsid w:val="008975A5"/>
    <w:rsid w:val="008B72A5"/>
    <w:rsid w:val="008D1360"/>
    <w:rsid w:val="009378BA"/>
    <w:rsid w:val="009535EB"/>
    <w:rsid w:val="00962A65"/>
    <w:rsid w:val="00965939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A71A7"/>
    <w:rsid w:val="00BF1209"/>
    <w:rsid w:val="00C011EA"/>
    <w:rsid w:val="00C03216"/>
    <w:rsid w:val="00C41624"/>
    <w:rsid w:val="00CA033B"/>
    <w:rsid w:val="00CA598A"/>
    <w:rsid w:val="00CD4C75"/>
    <w:rsid w:val="00CF11F1"/>
    <w:rsid w:val="00D0052C"/>
    <w:rsid w:val="00D05FDE"/>
    <w:rsid w:val="00D17AAE"/>
    <w:rsid w:val="00D218C4"/>
    <w:rsid w:val="00D73B62"/>
    <w:rsid w:val="00D842CB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943B4"/>
    <w:rsid w:val="00FB09B5"/>
    <w:rsid w:val="00FB48F8"/>
    <w:rsid w:val="00FB548F"/>
    <w:rsid w:val="00FE3964"/>
    <w:rsid w:val="00FE62A6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2023-06-08T10:19:00Z</cp:lastPrinted>
  <dcterms:created xsi:type="dcterms:W3CDTF">2023-06-14T13:06:00Z</dcterms:created>
  <dcterms:modified xsi:type="dcterms:W3CDTF">2023-06-14T13:06:00Z</dcterms:modified>
</cp:coreProperties>
</file>